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81" w:rsidRPr="00BC0581" w:rsidRDefault="00BC0581" w:rsidP="00BC0581">
      <w:pPr>
        <w:jc w:val="center"/>
        <w:rPr>
          <w:rFonts w:eastAsia="Times New Roman"/>
          <w:lang w:eastAsia="en-US"/>
        </w:rPr>
      </w:pPr>
      <w:r w:rsidRPr="00BC0581">
        <w:rPr>
          <w:rFonts w:ascii="Cambria" w:eastAsia="Times New Roman" w:hAnsi="Cambria"/>
          <w:color w:val="000000"/>
          <w:sz w:val="36"/>
          <w:szCs w:val="36"/>
          <w:lang w:eastAsia="en-US"/>
        </w:rPr>
        <w:t>Nathanael Greene Primary and Elementary School</w:t>
      </w:r>
    </w:p>
    <w:p w:rsidR="00BC0581" w:rsidRPr="00BC0581" w:rsidRDefault="00BC0581" w:rsidP="00BC0581">
      <w:pPr>
        <w:jc w:val="center"/>
        <w:rPr>
          <w:rFonts w:eastAsia="Times New Roman"/>
          <w:lang w:eastAsia="en-US"/>
        </w:rPr>
      </w:pPr>
      <w:r w:rsidRPr="00BC0581">
        <w:rPr>
          <w:rFonts w:ascii="Cambria" w:eastAsia="Times New Roman" w:hAnsi="Cambria"/>
          <w:b/>
          <w:bCs/>
          <w:color w:val="000000"/>
          <w:sz w:val="32"/>
          <w:szCs w:val="32"/>
          <w:lang w:eastAsia="en-US"/>
        </w:rPr>
        <w:t>Title I Parental Involvement Plan</w:t>
      </w:r>
    </w:p>
    <w:p w:rsidR="00BC0581" w:rsidRPr="00BC0581" w:rsidRDefault="00BC0581" w:rsidP="00BC0581">
      <w:pPr>
        <w:jc w:val="center"/>
        <w:rPr>
          <w:rFonts w:eastAsia="Times New Roman"/>
          <w:lang w:eastAsia="en-US"/>
        </w:rPr>
      </w:pPr>
      <w:r w:rsidRPr="00BC0581">
        <w:rPr>
          <w:rFonts w:ascii="Cambria" w:eastAsia="Times New Roman" w:hAnsi="Cambria"/>
          <w:color w:val="000000"/>
          <w:sz w:val="28"/>
          <w:szCs w:val="28"/>
          <w:lang w:eastAsia="en-US"/>
        </w:rPr>
        <w:t>2016-2017</w:t>
      </w:r>
    </w:p>
    <w:p w:rsidR="00BC0581" w:rsidRDefault="00BC0581" w:rsidP="00BC0581">
      <w:pPr>
        <w:rPr>
          <w:rFonts w:ascii="Cambria" w:eastAsia="Times New Roman" w:hAnsi="Cambria"/>
          <w:color w:val="000000"/>
          <w:lang w:eastAsia="en-US"/>
        </w:rPr>
      </w:pPr>
    </w:p>
    <w:p w:rsidR="00BC0581" w:rsidRPr="00BC0581" w:rsidRDefault="00BC0581" w:rsidP="00BC0581">
      <w:pPr>
        <w:rPr>
          <w:rFonts w:eastAsia="Times New Roman"/>
          <w:sz w:val="28"/>
          <w:szCs w:val="28"/>
          <w:lang w:eastAsia="en-US"/>
        </w:rPr>
      </w:pPr>
      <w:r w:rsidRPr="00BC0581">
        <w:rPr>
          <w:rFonts w:ascii="Cambria" w:eastAsia="Times New Roman" w:hAnsi="Cambria"/>
          <w:color w:val="000000"/>
          <w:sz w:val="28"/>
          <w:szCs w:val="28"/>
          <w:lang w:eastAsia="en-US"/>
        </w:rPr>
        <w:t>Nathanael Greene Primary School partners with parents to ensure all students are reaching their potential.  To encourage parents to participate in this partnership, Nathanael Greene Primary School will:</w:t>
      </w:r>
    </w:p>
    <w:p w:rsidR="00BC0581" w:rsidRDefault="00BC0581" w:rsidP="00BC0581">
      <w:pPr>
        <w:rPr>
          <w:rFonts w:ascii="Arial" w:eastAsia="Times New Roman" w:hAnsi="Arial" w:cs="Arial"/>
          <w:color w:val="000000"/>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Emphasize the importance of school/parent communication through parent/teacher conferences, school newsletters, frequent progress reports, and phone calls/e-mails.</w:t>
      </w:r>
    </w:p>
    <w:p w:rsidR="00BC0581" w:rsidRPr="00BC0581" w:rsidRDefault="00BC0581" w:rsidP="00BC0581">
      <w:pPr>
        <w:rPr>
          <w:rFonts w:ascii="Arial" w:eastAsia="Times New Roman" w:hAnsi="Arial" w:cs="Arial"/>
          <w:color w:val="000000"/>
          <w:sz w:val="28"/>
          <w:szCs w:val="28"/>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Hold an annual meeting to inform parents about the expectations for students, the Title I program, how Title I funds are used, and set goals for academic achievement at the fall Parent Involvement Night.</w:t>
      </w:r>
    </w:p>
    <w:p w:rsidR="00BC0581" w:rsidRPr="00BC0581" w:rsidRDefault="00BC0581" w:rsidP="00BC0581">
      <w:pPr>
        <w:rPr>
          <w:rFonts w:ascii="Arial" w:eastAsia="Times New Roman" w:hAnsi="Arial" w:cs="Arial"/>
          <w:color w:val="000000"/>
          <w:sz w:val="28"/>
          <w:szCs w:val="28"/>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Send home a School-Parent Compact for parents, teachers, and students to sign.</w:t>
      </w:r>
    </w:p>
    <w:p w:rsidR="00BC0581" w:rsidRPr="00BC0581" w:rsidRDefault="00BC0581" w:rsidP="00BC0581">
      <w:pPr>
        <w:rPr>
          <w:rFonts w:ascii="Arial" w:eastAsia="Times New Roman" w:hAnsi="Arial" w:cs="Arial"/>
          <w:color w:val="000000"/>
          <w:sz w:val="28"/>
          <w:szCs w:val="28"/>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Provide a minimum of two parent meetings or activities (one in the fall and one in the spring) to support state academic standards and to provide parents with strategies and materials to reinforce student learning at home; for example, “Make-It and Take-It” sessions for parents to learn activities they can do at home with their children to support learning activities.</w:t>
      </w:r>
    </w:p>
    <w:p w:rsidR="00BC0581" w:rsidRPr="00BC0581" w:rsidRDefault="00BC0581" w:rsidP="00BC0581">
      <w:pPr>
        <w:rPr>
          <w:rFonts w:ascii="Arial" w:eastAsia="Times New Roman" w:hAnsi="Arial" w:cs="Arial"/>
          <w:color w:val="000000"/>
          <w:sz w:val="28"/>
          <w:szCs w:val="28"/>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Update the District and School Parent Involvement Plans annually based on feedback received from parent surveys and the annual parent meeting during the fall Parent Involvement Night.</w:t>
      </w:r>
    </w:p>
    <w:p w:rsidR="00BC0581" w:rsidRPr="00BC0581" w:rsidRDefault="00BC0581" w:rsidP="00BC0581">
      <w:pPr>
        <w:rPr>
          <w:rFonts w:ascii="Arial" w:eastAsia="Times New Roman" w:hAnsi="Arial" w:cs="Arial"/>
          <w:color w:val="000000"/>
          <w:sz w:val="28"/>
          <w:szCs w:val="28"/>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Encourage parents to become involved with classroom activities and after school enrichment opportunities.</w:t>
      </w:r>
    </w:p>
    <w:p w:rsidR="00BC0581" w:rsidRPr="00BC0581" w:rsidRDefault="00BC0581" w:rsidP="00BC0581">
      <w:pPr>
        <w:rPr>
          <w:rFonts w:ascii="Arial" w:eastAsia="Times New Roman" w:hAnsi="Arial" w:cs="Arial"/>
          <w:color w:val="000000"/>
          <w:sz w:val="28"/>
          <w:szCs w:val="28"/>
          <w:lang w:eastAsia="en-US"/>
        </w:rPr>
      </w:pPr>
    </w:p>
    <w:p w:rsidR="00BC0581" w:rsidRPr="00BC0581" w:rsidRDefault="00BC0581" w:rsidP="00BC0581">
      <w:pPr>
        <w:rPr>
          <w:rFonts w:eastAsia="Times New Roman"/>
          <w:sz w:val="28"/>
          <w:szCs w:val="28"/>
          <w:lang w:eastAsia="en-US"/>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Survey Title I parents each year.</w:t>
      </w:r>
    </w:p>
    <w:p w:rsidR="00BC0581" w:rsidRPr="00BC0581" w:rsidRDefault="00BC0581" w:rsidP="00BC0581">
      <w:pPr>
        <w:rPr>
          <w:rFonts w:ascii="Arial" w:eastAsia="Times New Roman" w:hAnsi="Arial" w:cs="Arial"/>
          <w:color w:val="000000"/>
          <w:sz w:val="28"/>
          <w:szCs w:val="28"/>
          <w:lang w:eastAsia="en-US"/>
        </w:rPr>
      </w:pPr>
    </w:p>
    <w:p w:rsidR="008C5866" w:rsidRPr="00BC0581" w:rsidRDefault="00BC0581" w:rsidP="00BC0581">
      <w:pPr>
        <w:rPr>
          <w:sz w:val="28"/>
          <w:szCs w:val="28"/>
        </w:rPr>
      </w:pPr>
      <w:r w:rsidRPr="00BC0581">
        <w:rPr>
          <w:rFonts w:ascii="Arial" w:eastAsia="Times New Roman" w:hAnsi="Arial" w:cs="Arial"/>
          <w:color w:val="000000"/>
          <w:sz w:val="28"/>
          <w:szCs w:val="28"/>
          <w:lang w:eastAsia="en-US"/>
        </w:rPr>
        <w:t>·</w:t>
      </w:r>
      <w:r w:rsidRPr="00BC0581">
        <w:rPr>
          <w:rFonts w:eastAsia="Times New Roman"/>
          <w:color w:val="000000"/>
          <w:sz w:val="28"/>
          <w:szCs w:val="28"/>
          <w:lang w:eastAsia="en-US"/>
        </w:rPr>
        <w:t xml:space="preserve">   </w:t>
      </w:r>
      <w:r w:rsidRPr="00BC0581">
        <w:rPr>
          <w:rFonts w:ascii="Arial" w:eastAsia="Times New Roman" w:hAnsi="Arial" w:cs="Arial"/>
          <w:color w:val="000000"/>
          <w:sz w:val="28"/>
          <w:szCs w:val="28"/>
          <w:lang w:eastAsia="en-US"/>
        </w:rPr>
        <w:t xml:space="preserve">Translate and distribute </w:t>
      </w:r>
      <w:bookmarkStart w:id="0" w:name="_GoBack"/>
      <w:bookmarkEnd w:id="0"/>
      <w:r w:rsidRPr="00BC0581">
        <w:rPr>
          <w:rFonts w:ascii="Arial" w:eastAsia="Times New Roman" w:hAnsi="Arial" w:cs="Arial"/>
          <w:color w:val="000000"/>
          <w:sz w:val="28"/>
          <w:szCs w:val="28"/>
          <w:lang w:eastAsia="en-US"/>
        </w:rPr>
        <w:t>Title I materials in Spanish when possible.</w:t>
      </w:r>
    </w:p>
    <w:sectPr w:rsidR="008C5866" w:rsidRPr="00BC0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81"/>
    <w:rsid w:val="008C5866"/>
    <w:rsid w:val="00BC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E4382"/>
  <w15:chartTrackingRefBased/>
  <w15:docId w15:val="{5D5C618E-C8EB-4741-98BC-AECD6B28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581"/>
    <w:pPr>
      <w:spacing w:before="100" w:beforeAutospacing="1" w:after="100" w:afterAutospacing="1"/>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5922">
      <w:bodyDiv w:val="1"/>
      <w:marLeft w:val="0"/>
      <w:marRight w:val="0"/>
      <w:marTop w:val="0"/>
      <w:marBottom w:val="0"/>
      <w:divBdr>
        <w:top w:val="none" w:sz="0" w:space="0" w:color="auto"/>
        <w:left w:val="none" w:sz="0" w:space="0" w:color="auto"/>
        <w:bottom w:val="none" w:sz="0" w:space="0" w:color="auto"/>
        <w:right w:val="none" w:sz="0" w:space="0" w:color="auto"/>
      </w:divBdr>
    </w:div>
    <w:div w:id="154443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McInturff</dc:creator>
  <cp:keywords/>
  <dc:description/>
  <cp:lastModifiedBy>Kim McInturff</cp:lastModifiedBy>
  <cp:revision>1</cp:revision>
  <dcterms:created xsi:type="dcterms:W3CDTF">2016-09-08T00:15:00Z</dcterms:created>
  <dcterms:modified xsi:type="dcterms:W3CDTF">2016-09-08T00:20:00Z</dcterms:modified>
</cp:coreProperties>
</file>